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55" w:rsidRDefault="005C7C6F">
      <w:pPr>
        <w:widowControl w:val="0"/>
        <w:rPr>
          <w:rFonts w:ascii="Arial" w:eastAsia="Arial" w:hAnsi="Arial" w:cs="Arial"/>
          <w:b/>
          <w:color w:val="B2071B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B2071B"/>
          <w:sz w:val="20"/>
          <w:szCs w:val="20"/>
        </w:rPr>
        <w:t>DIPARTIMENTO DI DIRITTO PUBBLICO,</w:t>
      </w:r>
    </w:p>
    <w:p w:rsidR="00AB7555" w:rsidRDefault="005C7C6F">
      <w:pPr>
        <w:widowControl w:val="0"/>
        <w:rPr>
          <w:rFonts w:ascii="Arial" w:eastAsia="Arial" w:hAnsi="Arial" w:cs="Arial"/>
          <w:b/>
          <w:color w:val="B2071B"/>
          <w:sz w:val="20"/>
          <w:szCs w:val="20"/>
        </w:rPr>
      </w:pPr>
      <w:r>
        <w:rPr>
          <w:rFonts w:ascii="Arial" w:eastAsia="Arial" w:hAnsi="Arial" w:cs="Arial"/>
          <w:b/>
          <w:color w:val="B2071B"/>
          <w:sz w:val="20"/>
          <w:szCs w:val="20"/>
        </w:rPr>
        <w:t>INTERNAZIONALE E COMUNITARIO</w:t>
      </w:r>
    </w:p>
    <w:p w:rsidR="00AB7555" w:rsidRDefault="00AB7555">
      <w:pPr>
        <w:rPr>
          <w:rFonts w:ascii="Arial" w:eastAsia="Arial" w:hAnsi="Arial" w:cs="Arial"/>
          <w:sz w:val="20"/>
          <w:szCs w:val="20"/>
        </w:rPr>
      </w:pPr>
    </w:p>
    <w:p w:rsidR="00AB7555" w:rsidRDefault="005C7C6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BANDO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DiPIC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PER VISITING SCIENTIST– ANNO 2021</w:t>
      </w:r>
    </w:p>
    <w:p w:rsidR="00AB7555" w:rsidRDefault="00AB7555">
      <w:pPr>
        <w:widowControl w:val="0"/>
        <w:ind w:left="3403" w:right="1421"/>
        <w:rPr>
          <w:rFonts w:ascii="Arial" w:eastAsia="Arial" w:hAnsi="Arial" w:cs="Arial"/>
          <w:i/>
          <w:color w:val="161616"/>
          <w:sz w:val="16"/>
          <w:szCs w:val="16"/>
        </w:rPr>
      </w:pPr>
    </w:p>
    <w:p w:rsidR="00AB7555" w:rsidRDefault="00AB7555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24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36"/>
        <w:gridCol w:w="5088"/>
      </w:tblGrid>
      <w:tr w:rsidR="00AB7555">
        <w:trPr>
          <w:trHeight w:val="37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Tipologia dell’attività:</w:t>
            </w:r>
          </w:p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(selezionare una delle tre opzioni)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Visiting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scientist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in presenza per soggiorni di 20 giorni</w:t>
            </w:r>
          </w:p>
          <w:p w:rsidR="00AB7555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Visiting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scientist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in presenza per soggiorni di 1 mese</w:t>
            </w:r>
          </w:p>
          <w:p w:rsidR="00AB7555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Ciclo di almeno 3 seminari virtuali</w:t>
            </w:r>
          </w:p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7555" w:rsidRDefault="005C7C6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Docente proponente</w:t>
            </w: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Ruolo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Email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Telefono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33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fondi utilizzati per il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338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Eventuale ammontare del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7555" w:rsidRDefault="005C7C6F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Studioso invitato</w:t>
            </w: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Data di nascita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Città (Stato) di nascita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Residenza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Emai</w:t>
            </w:r>
            <w:proofErr w:type="spellEnd"/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Istituzione di provenienza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Stato in cui si trova l'Istituzione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Posizione attualmente ricoperta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101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Titolo dell’attività di ricerca o seminariale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54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Area di ricerca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33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lastRenderedPageBreak/>
              <w:t>Descrizione dell’attività di ricerca o seminariale (</w:t>
            </w: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184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Possibili ricadute (</w:t>
            </w: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25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pubblicazioni congiunte future (</w:t>
            </w:r>
            <w:proofErr w:type="spellStart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AB7555" w:rsidRDefault="00AB7555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AB7555" w:rsidRDefault="005C7C6F">
      <w:pPr>
        <w:widowControl w:val="0"/>
        <w:spacing w:before="94"/>
        <w:ind w:left="118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Allegati</w:t>
      </w:r>
    </w:p>
    <w:p w:rsidR="00AB7555" w:rsidRDefault="005C7C6F">
      <w:pPr>
        <w:widowControl w:val="0"/>
        <w:spacing w:before="103" w:line="348" w:lineRule="auto"/>
        <w:ind w:left="117" w:hanging="1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1. Lettera/email di risposta dello studioso internazionale invitato;</w:t>
      </w:r>
    </w:p>
    <w:p w:rsidR="00AB7555" w:rsidRDefault="005C7C6F">
      <w:pPr>
        <w:widowControl w:val="0"/>
        <w:spacing w:before="1" w:line="348" w:lineRule="auto"/>
        <w:ind w:left="111" w:right="3542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 xml:space="preserve">2. Curriculum Vitae dello studioso internazionale; </w:t>
      </w:r>
    </w:p>
    <w:p w:rsidR="00AB7555" w:rsidRDefault="005C7C6F">
      <w:pPr>
        <w:widowControl w:val="0"/>
        <w:spacing w:before="1" w:line="348" w:lineRule="auto"/>
        <w:ind w:left="111" w:right="-143" w:firstLine="3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3. Eventuali informazioni aggiuntive sull’attività di ricerca</w:t>
      </w:r>
    </w:p>
    <w:p w:rsidR="00AB7555" w:rsidRDefault="005C7C6F">
      <w:pPr>
        <w:widowControl w:val="0"/>
        <w:spacing w:before="1" w:line="348" w:lineRule="auto"/>
        <w:ind w:left="111" w:right="-143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4. Budget previsionale richiesto (All.2 –solo per iniziative aventi ad og</w:t>
      </w:r>
      <w:r>
        <w:rPr>
          <w:rFonts w:ascii="Arial" w:eastAsia="Arial" w:hAnsi="Arial" w:cs="Arial"/>
          <w:color w:val="161616"/>
          <w:sz w:val="22"/>
          <w:szCs w:val="22"/>
        </w:rPr>
        <w:t>getto: Ciclo di almeno 3 seminari virtuali)</w:t>
      </w:r>
    </w:p>
    <w:p w:rsidR="00AB7555" w:rsidRDefault="00AB7555">
      <w:pPr>
        <w:rPr>
          <w:rFonts w:ascii="Arial" w:eastAsia="Arial" w:hAnsi="Arial" w:cs="Arial"/>
          <w:color w:val="161616"/>
          <w:sz w:val="22"/>
          <w:szCs w:val="22"/>
        </w:rPr>
      </w:pPr>
    </w:p>
    <w:p w:rsidR="00AB7555" w:rsidRDefault="005C7C6F">
      <w:pPr>
        <w:widowControl w:val="0"/>
        <w:spacing w:before="1" w:line="348" w:lineRule="auto"/>
        <w:ind w:left="111" w:right="140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Data, ………………………………</w:t>
      </w:r>
    </w:p>
    <w:p w:rsidR="00AB7555" w:rsidRDefault="00AB7555">
      <w:pPr>
        <w:widowControl w:val="0"/>
        <w:spacing w:line="171" w:lineRule="auto"/>
        <w:ind w:right="154"/>
        <w:jc w:val="center"/>
        <w:rPr>
          <w:rFonts w:ascii="Arial" w:eastAsia="Arial" w:hAnsi="Arial" w:cs="Arial"/>
          <w:color w:val="161616"/>
          <w:sz w:val="20"/>
          <w:szCs w:val="20"/>
        </w:rPr>
      </w:pPr>
    </w:p>
    <w:p w:rsidR="00AB7555" w:rsidRDefault="00AB7555">
      <w:pPr>
        <w:ind w:left="5670"/>
        <w:rPr>
          <w:rFonts w:ascii="Arial" w:eastAsia="Arial" w:hAnsi="Arial" w:cs="Arial"/>
          <w:sz w:val="20"/>
          <w:szCs w:val="20"/>
        </w:rPr>
      </w:pPr>
    </w:p>
    <w:p w:rsidR="00AB7555" w:rsidRDefault="005C7C6F">
      <w:pPr>
        <w:ind w:left="56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Firma del docente proponente</w:t>
      </w:r>
    </w:p>
    <w:p w:rsidR="00AB7555" w:rsidRDefault="00AB7555">
      <w:pPr>
        <w:rPr>
          <w:rFonts w:ascii="Arial" w:eastAsia="Arial" w:hAnsi="Arial" w:cs="Arial"/>
          <w:sz w:val="20"/>
          <w:szCs w:val="20"/>
        </w:rPr>
      </w:pPr>
    </w:p>
    <w:sectPr w:rsidR="00AB75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568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7C6F">
      <w:r>
        <w:separator/>
      </w:r>
    </w:p>
  </w:endnote>
  <w:endnote w:type="continuationSeparator" w:id="0">
    <w:p w:rsidR="00000000" w:rsidRDefault="005C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5C7C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5C7C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7C6F">
      <w:r>
        <w:separator/>
      </w:r>
    </w:p>
  </w:footnote>
  <w:footnote w:type="continuationSeparator" w:id="0">
    <w:p w:rsidR="00000000" w:rsidRDefault="005C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AB7555">
      <w:trPr>
        <w:trHeight w:val="570"/>
      </w:trPr>
      <w:tc>
        <w:tcPr>
          <w:tcW w:w="2173" w:type="dxa"/>
          <w:vMerge w:val="restart"/>
        </w:tcPr>
        <w:p w:rsidR="00AB7555" w:rsidRDefault="00AB7555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10018" w:type="dxa"/>
          <w:gridSpan w:val="2"/>
        </w:tcPr>
        <w:p w:rsidR="00AB7555" w:rsidRDefault="005C7C6F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AB7555" w:rsidRDefault="005C7C6F">
          <w:pPr>
            <w:ind w:left="7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</w:tr>
    <w:tr w:rsidR="00AB7555">
      <w:trPr>
        <w:trHeight w:val="1132"/>
      </w:trPr>
      <w:tc>
        <w:tcPr>
          <w:tcW w:w="2173" w:type="dxa"/>
          <w:vMerge/>
        </w:tcPr>
        <w:p w:rsidR="00AB7555" w:rsidRDefault="00AB75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6333" w:type="dxa"/>
        </w:tcPr>
        <w:p w:rsidR="00AB7555" w:rsidRDefault="005C7C6F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DIPARTIMENTO DI DIRITTO PUBBLICO,</w:t>
          </w:r>
        </w:p>
        <w:p w:rsidR="00AB7555" w:rsidRDefault="005C7C6F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INTERNAZIONALE E COMUNITARIO</w:t>
          </w:r>
        </w:p>
        <w:p w:rsidR="00AB7555" w:rsidRDefault="00AB7555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  <w:p w:rsidR="00AB7555" w:rsidRDefault="00AB7555">
          <w:pPr>
            <w:rPr>
              <w:rFonts w:ascii="Arial" w:eastAsia="Arial" w:hAnsi="Arial" w:cs="Arial"/>
            </w:rPr>
          </w:pPr>
        </w:p>
      </w:tc>
      <w:tc>
        <w:tcPr>
          <w:tcW w:w="3685" w:type="dxa"/>
        </w:tcPr>
        <w:p w:rsidR="00AB7555" w:rsidRDefault="005C7C6F">
          <w:pPr>
            <w:tabs>
              <w:tab w:val="left" w:pos="480"/>
            </w:tabs>
            <w:ind w:left="-108"/>
            <w:rPr>
              <w:rFonts w:ascii="Arial" w:eastAsia="Arial" w:hAnsi="Arial" w:cs="Arial"/>
              <w:color w:val="B2071B"/>
            </w:rPr>
          </w:pPr>
          <w:r>
            <w:rPr>
              <w:rFonts w:ascii="Arial" w:eastAsia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165100" cy="101600"/>
                <wp:effectExtent l="0" t="0" r="0" b="0"/>
                <wp:docPr id="20" name="image1.jpg" descr="romboCO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omboCO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color w:val="B2071B"/>
            </w:rPr>
            <w:t xml:space="preserve"> 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UNIVERSITÀ DEGLI STUDI DI PADOVA</w:t>
          </w:r>
          <w:r>
            <w:rPr>
              <w:rFonts w:ascii="Arial" w:eastAsia="Arial" w:hAnsi="Arial" w:cs="Arial"/>
              <w:color w:val="B2071B"/>
            </w:rPr>
            <w:tab/>
          </w:r>
        </w:p>
      </w:tc>
    </w:tr>
  </w:tbl>
  <w:p w:rsidR="00AB7555" w:rsidRDefault="00AB7555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0"/>
      <w:tblW w:w="11940" w:type="dxa"/>
      <w:tblInd w:w="-230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640"/>
      <w:gridCol w:w="4877"/>
      <w:gridCol w:w="5423"/>
    </w:tblGrid>
    <w:tr w:rsidR="00AB7555">
      <w:trPr>
        <w:trHeight w:val="1702"/>
      </w:trPr>
      <w:tc>
        <w:tcPr>
          <w:tcW w:w="1640" w:type="dxa"/>
        </w:tcPr>
        <w:p w:rsidR="00AB7555" w:rsidRDefault="005C7C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t</w:t>
          </w:r>
        </w:p>
      </w:tc>
      <w:tc>
        <w:tcPr>
          <w:tcW w:w="4877" w:type="dxa"/>
        </w:tcPr>
        <w:p w:rsidR="00AB7555" w:rsidRDefault="005C7C6F">
          <w:pPr>
            <w:tabs>
              <w:tab w:val="left" w:pos="215"/>
            </w:tabs>
            <w:ind w:left="667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noProof/>
              <w:lang w:eastAsia="it-IT"/>
            </w:rPr>
            <w:drawing>
              <wp:inline distT="0" distB="0" distL="0" distR="0">
                <wp:extent cx="793202" cy="793923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B7555" w:rsidRDefault="00AB7555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423" w:type="dxa"/>
        </w:tcPr>
        <w:p w:rsidR="00AB7555" w:rsidRDefault="005C7C6F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717766" cy="75600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66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0CCC"/>
    <w:multiLevelType w:val="multilevel"/>
    <w:tmpl w:val="413A9E74"/>
    <w:lvl w:ilvl="0">
      <w:start w:val="1"/>
      <w:numFmt w:val="bullet"/>
      <w:pStyle w:val="Puntoelenco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5"/>
    <w:rsid w:val="005C7C6F"/>
    <w:rsid w:val="00A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E4ED1-990C-4211-97BD-234394E1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  <w:style w:type="paragraph" w:styleId="Paragrafoelenco">
    <w:name w:val="List Paragraph"/>
    <w:basedOn w:val="Normale"/>
    <w:rsid w:val="00943A4A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Xdp1h0714TcwXSSytMsLE54cA==">AMUW2mV7PXLEiVXD8sPX/WKgmHS0pko0+915iEEYXQkRzmxraOxcJW9AuYmB1TjA143BYstP9P4QparkfAamihwmrlEu0aM6YdaNNS6WHcG7hSoKFMDHiNJGIJPvt8pGfOT203QXWnMY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1127</Characters>
  <Application>Microsoft Office Word</Application>
  <DocSecurity>0</DocSecurity>
  <Lines>46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sguotti</dc:creator>
  <cp:lastModifiedBy>sguotti</cp:lastModifiedBy>
  <cp:revision>2</cp:revision>
  <dcterms:created xsi:type="dcterms:W3CDTF">2021-11-17T10:16:00Z</dcterms:created>
  <dcterms:modified xsi:type="dcterms:W3CDTF">2021-11-17T10:16:00Z</dcterms:modified>
</cp:coreProperties>
</file>